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14" w:rsidRDefault="00C760E7">
      <w:pPr>
        <w:pStyle w:val="a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</w:t>
      </w:r>
    </w:p>
    <w:p w:rsidR="00BC4B14" w:rsidRDefault="00C760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BC4B14" w:rsidRDefault="00163F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760E7">
        <w:rPr>
          <w:rFonts w:ascii="Times New Roman" w:hAnsi="Times New Roman" w:cs="Times New Roman"/>
          <w:b/>
          <w:sz w:val="24"/>
          <w:szCs w:val="24"/>
          <w:u w:val="single"/>
        </w:rPr>
        <w:t xml:space="preserve">«Детско-юношеский центр Киренского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</w:t>
      </w:r>
      <w:r w:rsidR="00C760E7">
        <w:rPr>
          <w:rFonts w:ascii="Times New Roman" w:hAnsi="Times New Roman" w:cs="Times New Roman"/>
          <w:b/>
          <w:sz w:val="24"/>
          <w:szCs w:val="24"/>
          <w:u w:val="single"/>
        </w:rPr>
        <w:t>округа</w:t>
      </w:r>
      <w:r w:rsidR="00C760E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«Гармония»</w:t>
      </w:r>
      <w:r w:rsidR="00C760E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760E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BC4B14" w:rsidRDefault="00C760E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666703, Иркутская область,  г.  Киренск, ул.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Ленина, 50, тел.4-33-32  ИНН  3818025018, КПП 381801001</w:t>
      </w:r>
    </w:p>
    <w:p w:rsidR="00BC4B14" w:rsidRDefault="00BC4B14">
      <w:pPr>
        <w:spacing w:after="0"/>
        <w:jc w:val="center"/>
        <w:rPr>
          <w:rFonts w:ascii="Times New Roman" w:hAnsi="Times New Roman" w:cs="Times New Roman"/>
          <w:spacing w:val="80"/>
          <w:sz w:val="28"/>
          <w:szCs w:val="28"/>
        </w:rPr>
      </w:pPr>
    </w:p>
    <w:p w:rsidR="00BC4B14" w:rsidRDefault="00C760E7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80"/>
          <w:sz w:val="28"/>
          <w:szCs w:val="28"/>
        </w:rPr>
        <w:t>ПРИКАЗ</w:t>
      </w:r>
    </w:p>
    <w:p w:rsidR="00BC4B14" w:rsidRDefault="00C760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63F17">
        <w:rPr>
          <w:rFonts w:ascii="Times New Roman" w:hAnsi="Times New Roman" w:cs="Times New Roman"/>
          <w:b/>
          <w:sz w:val="28"/>
          <w:szCs w:val="28"/>
        </w:rPr>
        <w:t>«20»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</w:t>
      </w:r>
      <w:r w:rsidR="00163F1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63F17">
        <w:rPr>
          <w:rFonts w:ascii="Times New Roman" w:hAnsi="Times New Roman" w:cs="Times New Roman"/>
          <w:b/>
          <w:sz w:val="28"/>
          <w:szCs w:val="28"/>
          <w:u w:val="single"/>
        </w:rPr>
        <w:t>77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BC4B14">
        <w:trPr>
          <w:trHeight w:val="1259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14" w:rsidRPr="00163F17" w:rsidRDefault="00C760E7" w:rsidP="00163F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163F17"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 итогах </w:t>
            </w:r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проведени</w:t>
            </w:r>
            <w:r w:rsidR="00163F17"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>открытого</w:t>
            </w:r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личного первенства по настольному теннису </w:t>
            </w:r>
            <w:proofErr w:type="spellStart"/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Start"/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>.К</w:t>
            </w:r>
            <w:proofErr w:type="gramEnd"/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>иренск</w:t>
            </w:r>
            <w:r w:rsidR="00163F17"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spellEnd"/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Киренского </w:t>
            </w:r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>округа</w:t>
            </w:r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>посвящённого</w:t>
            </w:r>
            <w:r w:rsidRPr="00163F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3F17">
              <w:rPr>
                <w:rFonts w:ascii="Times New Roman" w:hAnsi="Times New Roman" w:cs="Times New Roman"/>
                <w:b/>
                <w:sz w:val="26"/>
                <w:szCs w:val="26"/>
              </w:rPr>
              <w:t>Всемирному дню настольного тенниса</w:t>
            </w:r>
            <w:r w:rsidRPr="00163F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3F17">
              <w:rPr>
                <w:b/>
                <w:noProof/>
              </w:rPr>
              <mc:AlternateContent>
                <mc:Choice Requires="wps">
                  <w:drawing>
                    <wp:anchor distT="0" distB="0" distL="113665" distR="113665" simplePos="0" relativeHeight="251660288" behindDoc="0" locked="0" layoutInCell="1" allowOverlap="1" wp14:anchorId="58D8E87F" wp14:editId="145C4135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69215</wp:posOffset>
                      </wp:positionV>
                      <wp:extent cx="0" cy="36195"/>
                      <wp:effectExtent l="0" t="0" r="19050" b="20955"/>
                      <wp:wrapNone/>
                      <wp:docPr id="159423274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2" o:spid="_x0000_s1026" o:spt="20" style="position:absolute;left:0pt;margin-left:232.45pt;margin-top:5.45pt;height:2.85pt;width:0pt;z-index:251660288;mso-width-relative:page;mso-height-relative:page;" filled="f" stroked="t" coordsize="21600,21600" o:gfxdata="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pc64jVAAAACQEAAA8AAAAAAAAAAQAgAAAAIgAAAGRy&#10;cy9kb3ducmV2LnhtbFBLAQIUABQAAAAIAIdO4kDEGE77CAIAANYDAAAOAAAAAAAAAAEAIAAAACQ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163F1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E4567" wp14:editId="19F94E4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60325</wp:posOffset>
                      </wp:positionV>
                      <wp:extent cx="36195" cy="0"/>
                      <wp:effectExtent l="0" t="0" r="20955" b="19050"/>
                      <wp:wrapNone/>
                      <wp:docPr id="86097679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1" o:spid="_x0000_s1026" o:spt="20" style="position:absolute;left:0pt;margin-left:36pt;margin-top:4.75pt;height:0pt;width:2.85pt;z-index:251659264;mso-width-relative:page;mso-height-relative:page;" filled="f" stroked="t" coordsize="21600,21600" o:gfxdata="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BC1AnTAAAABQEAAA8AAAAAAAAAAQAgAAAAIgAAAGRycy9k&#10;b3ducmV2LnhtbFBLAQIUABQAAAAIAIdO4kAeKGdDBwIAANUDAAAOAAAAAAAAAAEAIAAAACI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:rsidR="00BC4B14" w:rsidRDefault="00163F17">
      <w:pPr>
        <w:jc w:val="both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Courier New"/>
          <w:color w:val="000000"/>
          <w:sz w:val="28"/>
          <w:szCs w:val="28"/>
        </w:rPr>
        <w:tab/>
      </w:r>
      <w:r w:rsidR="00C760E7">
        <w:rPr>
          <w:rFonts w:ascii="Times New Roman" w:eastAsia="Calibri" w:hAnsi="Times New Roman" w:cs="Courier New"/>
          <w:color w:val="000000"/>
          <w:sz w:val="28"/>
          <w:szCs w:val="28"/>
        </w:rPr>
        <w:t xml:space="preserve">На основании </w:t>
      </w:r>
      <w:r w:rsidR="00C760E7">
        <w:rPr>
          <w:rFonts w:ascii="Times New Roman" w:eastAsia="Calibri" w:hAnsi="Times New Roman" w:cs="Times New Roman"/>
          <w:sz w:val="28"/>
          <w:szCs w:val="28"/>
        </w:rPr>
        <w:t xml:space="preserve">плана работы Муниципального автономного учреждения дополнительного образования «Детско-юношеский центр Киренского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C760E7">
        <w:rPr>
          <w:rFonts w:ascii="Times New Roman" w:eastAsia="Calibri" w:hAnsi="Times New Roman" w:cs="Times New Roman"/>
          <w:sz w:val="28"/>
          <w:szCs w:val="28"/>
        </w:rPr>
        <w:t>окр</w:t>
      </w:r>
      <w:r w:rsidR="00C760E7">
        <w:rPr>
          <w:rFonts w:ascii="Times New Roman" w:eastAsia="Calibri" w:hAnsi="Times New Roman" w:cs="Times New Roman"/>
          <w:sz w:val="28"/>
          <w:szCs w:val="28"/>
        </w:rPr>
        <w:t>уга</w:t>
      </w:r>
      <w:r w:rsidR="00C760E7">
        <w:rPr>
          <w:rFonts w:ascii="Times New Roman" w:eastAsia="Calibri" w:hAnsi="Times New Roman" w:cs="Times New Roman"/>
          <w:sz w:val="28"/>
          <w:szCs w:val="28"/>
        </w:rPr>
        <w:t xml:space="preserve"> «Гармония» на 202</w:t>
      </w:r>
      <w:r w:rsidR="00C760E7">
        <w:rPr>
          <w:rFonts w:ascii="Times New Roman" w:eastAsia="Calibri" w:hAnsi="Times New Roman" w:cs="Times New Roman"/>
          <w:sz w:val="28"/>
          <w:szCs w:val="28"/>
        </w:rPr>
        <w:t>5</w:t>
      </w:r>
      <w:r w:rsidR="00C760E7">
        <w:rPr>
          <w:rFonts w:ascii="Times New Roman" w:eastAsia="Calibri" w:hAnsi="Times New Roman" w:cs="Times New Roman"/>
          <w:sz w:val="28"/>
          <w:szCs w:val="28"/>
        </w:rPr>
        <w:t>-202</w:t>
      </w:r>
      <w:r w:rsidR="00C760E7">
        <w:rPr>
          <w:rFonts w:ascii="Times New Roman" w:eastAsia="Calibri" w:hAnsi="Times New Roman" w:cs="Times New Roman"/>
          <w:sz w:val="28"/>
          <w:szCs w:val="28"/>
        </w:rPr>
        <w:t>6</w:t>
      </w:r>
      <w:r w:rsidR="00C760E7">
        <w:rPr>
          <w:rFonts w:ascii="Times New Roman" w:eastAsia="Calibri" w:hAnsi="Times New Roman" w:cs="Times New Roman"/>
          <w:sz w:val="28"/>
          <w:szCs w:val="28"/>
        </w:rPr>
        <w:t xml:space="preserve"> учебный год,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>п</w:t>
      </w:r>
      <w:r w:rsidR="00C760E7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760E7">
        <w:rPr>
          <w:rFonts w:ascii="Times New Roman" w:hAnsi="Times New Roman" w:cs="Times New Roman"/>
          <w:sz w:val="28"/>
          <w:szCs w:val="28"/>
        </w:rPr>
        <w:t xml:space="preserve"> проведении открытого личного первенства по настольному теннису </w:t>
      </w:r>
      <w:proofErr w:type="spellStart"/>
      <w:r w:rsidR="00C760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760E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760E7">
        <w:rPr>
          <w:rFonts w:ascii="Times New Roman" w:hAnsi="Times New Roman" w:cs="Times New Roman"/>
          <w:sz w:val="28"/>
          <w:szCs w:val="28"/>
        </w:rPr>
        <w:t>иренск</w:t>
      </w:r>
      <w:proofErr w:type="spellEnd"/>
      <w:r w:rsidR="00C760E7">
        <w:rPr>
          <w:rFonts w:ascii="Times New Roman" w:hAnsi="Times New Roman" w:cs="Times New Roman"/>
          <w:sz w:val="28"/>
          <w:szCs w:val="28"/>
        </w:rPr>
        <w:t xml:space="preserve"> и Киренского </w:t>
      </w:r>
      <w:r w:rsidR="00C760E7">
        <w:rPr>
          <w:rFonts w:ascii="Times New Roman" w:hAnsi="Times New Roman" w:cs="Times New Roman"/>
          <w:sz w:val="28"/>
          <w:szCs w:val="28"/>
        </w:rPr>
        <w:t>округа</w:t>
      </w:r>
      <w:r w:rsidR="00C760E7">
        <w:rPr>
          <w:rFonts w:ascii="Times New Roman" w:hAnsi="Times New Roman" w:cs="Times New Roman"/>
          <w:sz w:val="28"/>
          <w:szCs w:val="28"/>
        </w:rPr>
        <w:t>,</w:t>
      </w:r>
      <w:r w:rsidR="00C760E7">
        <w:rPr>
          <w:rFonts w:ascii="Times New Roman" w:hAnsi="Times New Roman" w:cs="Times New Roman"/>
          <w:sz w:val="28"/>
          <w:szCs w:val="28"/>
        </w:rPr>
        <w:t xml:space="preserve"> </w:t>
      </w:r>
      <w:r w:rsidR="00C760E7">
        <w:rPr>
          <w:rFonts w:ascii="Times New Roman" w:hAnsi="Times New Roman" w:cs="Times New Roman"/>
          <w:sz w:val="28"/>
          <w:szCs w:val="28"/>
        </w:rPr>
        <w:t>посвящённого</w:t>
      </w:r>
      <w:r w:rsidR="00C760E7">
        <w:rPr>
          <w:rFonts w:ascii="Times New Roman" w:hAnsi="Times New Roman" w:cs="Times New Roman"/>
          <w:sz w:val="28"/>
          <w:szCs w:val="28"/>
        </w:rPr>
        <w:t xml:space="preserve"> </w:t>
      </w:r>
      <w:r w:rsidR="00C760E7">
        <w:rPr>
          <w:rFonts w:ascii="Times New Roman" w:hAnsi="Times New Roman" w:cs="Times New Roman"/>
          <w:sz w:val="26"/>
          <w:szCs w:val="26"/>
        </w:rPr>
        <w:t>Всемирному дню настольного тенниса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C76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B14" w:rsidRDefault="00C760E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  <w:t>ПРИКАЗЫВАЮ:</w:t>
      </w:r>
    </w:p>
    <w:p w:rsidR="00163F17" w:rsidRDefault="00163F17" w:rsidP="00163F17">
      <w:pPr>
        <w:ind w:left="993" w:hanging="142"/>
        <w:jc w:val="both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bookmarkStart w:id="0" w:name="_Hlk147491969"/>
    </w:p>
    <w:p w:rsidR="00BC4B14" w:rsidRDefault="00C760E7" w:rsidP="00163F17">
      <w:pP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итогов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открытого личного первенства по настольному теннису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иренск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Киренского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Всемирному дню настольного тенниса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1).</w:t>
      </w:r>
    </w:p>
    <w:p w:rsidR="00BC4B14" w:rsidRDefault="00C760E7" w:rsidP="00163F17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Наградить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медалями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призёров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открытого личного первенства по настольному теннису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иренск</w:t>
      </w:r>
      <w:r w:rsidR="00163F17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Киренского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F1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освящённого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Всемирному дню настольного тенниса</w:t>
      </w:r>
      <w:r w:rsidR="00163F17">
        <w:rPr>
          <w:rFonts w:ascii="Times New Roman" w:hAnsi="Times New Roman" w:cs="Times New Roman"/>
          <w:sz w:val="26"/>
          <w:szCs w:val="26"/>
        </w:rPr>
        <w:t>.</w:t>
      </w:r>
    </w:p>
    <w:p w:rsidR="00BC4B14" w:rsidRDefault="00C760E7" w:rsidP="00163F17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Вручить благодарности руководителям  образовательных организаций за подготовку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призёров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победителей турнира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теннису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BC4B14" w:rsidRDefault="00C760E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BC4B14" w:rsidRDefault="00BC4B1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4B14" w:rsidRDefault="00BC4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B14" w:rsidRDefault="00C760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МАУДО ДЮЦ  «Гармония»       _______________              Т. А. Мерщий</w:t>
      </w:r>
    </w:p>
    <w:p w:rsidR="00BC4B14" w:rsidRDefault="00BC4B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4B14" w:rsidRDefault="00BC4B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4B14" w:rsidRDefault="00BC4B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4B14" w:rsidRDefault="00BC4B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4B14" w:rsidRDefault="00BC4B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4B14" w:rsidRDefault="00BC4B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B14" w:rsidRDefault="00BC4B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F17" w:rsidRDefault="00163F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F17" w:rsidRDefault="00163F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B14" w:rsidRDefault="00BC4B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B14" w:rsidRDefault="00BC4B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C4B14" w:rsidRDefault="00BC4B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C4B14" w:rsidRDefault="00C760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учреждение дополнительного образования</w:t>
      </w:r>
    </w:p>
    <w:p w:rsidR="00BC4B14" w:rsidRDefault="00C760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«Детско-юношеский центр Киренского </w:t>
      </w:r>
      <w:r w:rsidR="00163F17">
        <w:rPr>
          <w:rFonts w:ascii="Times New Roman" w:hAnsi="Times New Roman" w:cs="Times New Roman"/>
          <w:b/>
        </w:rPr>
        <w:t xml:space="preserve">муниципального </w:t>
      </w:r>
      <w:bookmarkStart w:id="1" w:name="_GoBack"/>
      <w:bookmarkEnd w:id="1"/>
      <w:r>
        <w:rPr>
          <w:rFonts w:ascii="Times New Roman" w:hAnsi="Times New Roman" w:cs="Times New Roman"/>
          <w:b/>
        </w:rPr>
        <w:t>округа</w:t>
      </w:r>
      <w:r>
        <w:rPr>
          <w:rFonts w:ascii="Times New Roman" w:hAnsi="Times New Roman" w:cs="Times New Roman"/>
          <w:b/>
        </w:rPr>
        <w:t xml:space="preserve"> «Гармония»</w:t>
      </w:r>
    </w:p>
    <w:p w:rsidR="00BC4B14" w:rsidRDefault="00BC4B14">
      <w:pPr>
        <w:jc w:val="center"/>
        <w:rPr>
          <w:rFonts w:ascii="Times New Roman" w:hAnsi="Times New Roman" w:cs="Times New Roman"/>
          <w:b/>
        </w:rPr>
      </w:pPr>
    </w:p>
    <w:p w:rsidR="00BC4B14" w:rsidRDefault="00C76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BC4B14" w:rsidRDefault="00C760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открытого личного первенства по настольному теннису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иренск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Киренского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Всемирному дню настольного тенниса</w:t>
      </w:r>
    </w:p>
    <w:p w:rsidR="00BC4B14" w:rsidRDefault="00C760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г.,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\зал «Путеец»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C4B14" w:rsidRDefault="00C760E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среди девочек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1-4 классы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6: первое место - Самарина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Тамилла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СОШ № 3г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иренск; на втором месте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 Буркова Аня – МКОУ «Основная школа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Кривошапкино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» 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третьем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месте Малышева Валерия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ДЮЦ «Гармония» СОШ №1;</w:t>
      </w:r>
    </w:p>
    <w:p w:rsidR="00BC4B14" w:rsidRDefault="00C760E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у мальчиков победил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Курбатов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Владислав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– ДЮЦ «Гармония» СОШ №1;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втором месте Исламов Роберт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ДЮЦ «Гармония» СОШ №1;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на третьем месте Булгаков Евгений - СОШ №3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иренск</w:t>
      </w:r>
      <w:proofErr w:type="spellEnd"/>
    </w:p>
    <w:p w:rsidR="00BC4B14" w:rsidRDefault="00C760E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5-6 класс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ы-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победила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Свиных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Злата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-  СОШ №3;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втором месте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Жинголович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Дарья и на третьем месте Тарасова Аня -  обе коррекционная школа 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ab/>
        <w:t>У мальчик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ов победил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Юраков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Владислав ; на втором месте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Леоненко Сергей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оба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СОШ №3;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третьем месте Акиньшин Давид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ДЮЦ «Гармония» СОШ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5.</w:t>
      </w:r>
    </w:p>
    <w:p w:rsidR="00BC4B14" w:rsidRDefault="00C760E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7 – 8 Классы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победил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Шер Максим - СОШ №3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на втором месте Потапов Арсений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на третьем месте Соколов Илья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- ДЮЦ «Гармония» СОШ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5.</w:t>
      </w:r>
    </w:p>
    <w:p w:rsidR="00BC4B14" w:rsidRDefault="00C760E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У девочек победила Арбатская Милана - СОШ №3; на втором месте Горностай Анастасия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ЮЦ «Гармония» СОШ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1 и на третьем месте Наумова Света - коррекционная школа .  </w:t>
      </w:r>
    </w:p>
    <w:p w:rsidR="00BC4B14" w:rsidRDefault="00C760E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9 – 11 классы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девочек победила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-М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алышева Алена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; на втором мес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те Макеева Ульяна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обе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ДЮЦ «Гармония»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КППК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третьем месте Глотова Рита - коррекционная школа. У юношей победил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Ягненко Артур - ДЮЦ «Гармония» СОШ №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на втором месте Зуев Роман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ДЮЦ «Гармония» СОШ №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.</w:t>
      </w:r>
    </w:p>
    <w:p w:rsidR="00BC4B14" w:rsidRDefault="00C760E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соревнований    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.Житов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BC4B14" w:rsidRDefault="00BC4B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B14" w:rsidRDefault="00BC4B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B14" w:rsidRDefault="00BC4B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B14" w:rsidRDefault="00BC4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C4B14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E7" w:rsidRDefault="00C760E7">
      <w:pPr>
        <w:spacing w:line="240" w:lineRule="auto"/>
      </w:pPr>
      <w:r>
        <w:separator/>
      </w:r>
    </w:p>
  </w:endnote>
  <w:endnote w:type="continuationSeparator" w:id="0">
    <w:p w:rsidR="00C760E7" w:rsidRDefault="00C76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E7" w:rsidRDefault="00C760E7">
      <w:pPr>
        <w:spacing w:after="0"/>
      </w:pPr>
      <w:r>
        <w:separator/>
      </w:r>
    </w:p>
  </w:footnote>
  <w:footnote w:type="continuationSeparator" w:id="0">
    <w:p w:rsidR="00C760E7" w:rsidRDefault="00C760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7F"/>
    <w:rsid w:val="00044582"/>
    <w:rsid w:val="00065F81"/>
    <w:rsid w:val="000764E9"/>
    <w:rsid w:val="00116B67"/>
    <w:rsid w:val="00122AA0"/>
    <w:rsid w:val="00137E03"/>
    <w:rsid w:val="001455F6"/>
    <w:rsid w:val="00160CA7"/>
    <w:rsid w:val="00163F17"/>
    <w:rsid w:val="00183B2E"/>
    <w:rsid w:val="001A2BF1"/>
    <w:rsid w:val="001E3A46"/>
    <w:rsid w:val="00217619"/>
    <w:rsid w:val="002657DD"/>
    <w:rsid w:val="002B2B15"/>
    <w:rsid w:val="00301B4B"/>
    <w:rsid w:val="003605CA"/>
    <w:rsid w:val="00373225"/>
    <w:rsid w:val="003816EC"/>
    <w:rsid w:val="003A66F3"/>
    <w:rsid w:val="00451F64"/>
    <w:rsid w:val="004520BD"/>
    <w:rsid w:val="00460E6C"/>
    <w:rsid w:val="004966F5"/>
    <w:rsid w:val="00507C4D"/>
    <w:rsid w:val="0051060C"/>
    <w:rsid w:val="00572E80"/>
    <w:rsid w:val="00616B2A"/>
    <w:rsid w:val="0063460C"/>
    <w:rsid w:val="0063537E"/>
    <w:rsid w:val="00647183"/>
    <w:rsid w:val="00667983"/>
    <w:rsid w:val="006704CA"/>
    <w:rsid w:val="006A44C4"/>
    <w:rsid w:val="006B33AA"/>
    <w:rsid w:val="006E26D4"/>
    <w:rsid w:val="0071345F"/>
    <w:rsid w:val="00716940"/>
    <w:rsid w:val="00732598"/>
    <w:rsid w:val="00743808"/>
    <w:rsid w:val="00744967"/>
    <w:rsid w:val="00773BDC"/>
    <w:rsid w:val="007B5AA7"/>
    <w:rsid w:val="007C0EF4"/>
    <w:rsid w:val="007E33AF"/>
    <w:rsid w:val="007E4DA8"/>
    <w:rsid w:val="008030D7"/>
    <w:rsid w:val="00815FF6"/>
    <w:rsid w:val="008A236F"/>
    <w:rsid w:val="008D38A9"/>
    <w:rsid w:val="0095275C"/>
    <w:rsid w:val="00A03B7F"/>
    <w:rsid w:val="00A0414C"/>
    <w:rsid w:val="00A30CFA"/>
    <w:rsid w:val="00A3677D"/>
    <w:rsid w:val="00A95586"/>
    <w:rsid w:val="00AE1564"/>
    <w:rsid w:val="00B02ACE"/>
    <w:rsid w:val="00B116D2"/>
    <w:rsid w:val="00B6368B"/>
    <w:rsid w:val="00BC4B14"/>
    <w:rsid w:val="00BC70B2"/>
    <w:rsid w:val="00BE2BCA"/>
    <w:rsid w:val="00BF05CB"/>
    <w:rsid w:val="00C15416"/>
    <w:rsid w:val="00C760E7"/>
    <w:rsid w:val="00CD51FC"/>
    <w:rsid w:val="00CE72F8"/>
    <w:rsid w:val="00D613D4"/>
    <w:rsid w:val="00D77F07"/>
    <w:rsid w:val="00D82ABE"/>
    <w:rsid w:val="00DB6735"/>
    <w:rsid w:val="00E33A64"/>
    <w:rsid w:val="00EF3536"/>
    <w:rsid w:val="00F850E4"/>
    <w:rsid w:val="00F918DF"/>
    <w:rsid w:val="00FC69D7"/>
    <w:rsid w:val="00FE30F3"/>
    <w:rsid w:val="115A2A14"/>
    <w:rsid w:val="177D2037"/>
    <w:rsid w:val="1B026B68"/>
    <w:rsid w:val="1E0A3491"/>
    <w:rsid w:val="20790E6C"/>
    <w:rsid w:val="23725CC1"/>
    <w:rsid w:val="25240653"/>
    <w:rsid w:val="2CF10C21"/>
    <w:rsid w:val="2F1C42EE"/>
    <w:rsid w:val="3B7B0054"/>
    <w:rsid w:val="459E1250"/>
    <w:rsid w:val="464D4817"/>
    <w:rsid w:val="62E83468"/>
    <w:rsid w:val="760B57E9"/>
    <w:rsid w:val="7BC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Гармония</cp:lastModifiedBy>
  <cp:revision>5</cp:revision>
  <cp:lastPrinted>2026-04-20T02:41:00Z</cp:lastPrinted>
  <dcterms:created xsi:type="dcterms:W3CDTF">2024-01-16T12:03:00Z</dcterms:created>
  <dcterms:modified xsi:type="dcterms:W3CDTF">2026-04-20T02:42:00Z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637A499522C24B7AADCC9616A3950FBE_12</vt:lpwstr>
  </property>
</Properties>
</file>